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45" w:rsidRPr="000D7F1C" w:rsidRDefault="00406945" w:rsidP="004069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D7F1C">
        <w:rPr>
          <w:rFonts w:ascii="Times New Roman" w:hAnsi="Times New Roman"/>
          <w:sz w:val="24"/>
          <w:szCs w:val="24"/>
        </w:rPr>
        <w:t>Приложение 1.</w:t>
      </w:r>
    </w:p>
    <w:p w:rsidR="00406945" w:rsidRDefault="00406945" w:rsidP="004069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7F1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406945" w:rsidRPr="003825B5" w:rsidRDefault="00406945" w:rsidP="0040694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Baskerville Old Face" w:hAnsi="Baskerville Old Face"/>
          <w:b/>
          <w:sz w:val="28"/>
          <w:szCs w:val="28"/>
          <w:lang w:val="ru-RU"/>
        </w:rPr>
      </w:pPr>
      <w:r>
        <w:rPr>
          <w:b/>
        </w:rPr>
        <w:t xml:space="preserve">В </w:t>
      </w:r>
      <w:r w:rsidRPr="000D7F1C">
        <w:rPr>
          <w:rStyle w:val="a5"/>
          <w:rFonts w:ascii="Baskerville Old Face" w:eastAsia="Batang" w:hAnsi="Baskerville Old Face"/>
          <w:sz w:val="28"/>
          <w:szCs w:val="28"/>
          <w:lang w:val="en-US"/>
        </w:rPr>
        <w:t>V</w:t>
      </w:r>
      <w:r>
        <w:rPr>
          <w:rStyle w:val="a5"/>
          <w:rFonts w:ascii="Baskerville Old Face" w:eastAsia="Batang" w:hAnsi="Baskerville Old Face"/>
          <w:sz w:val="28"/>
          <w:szCs w:val="28"/>
          <w:lang w:val="en-US"/>
        </w:rPr>
        <w:t>I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ВСЕРОССИЙСКИ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МУЗЫКАЛЬНО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>-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ПЕДАГОГИЧЕСКИ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ЧТЕНИЯ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</w:p>
    <w:p w:rsidR="00406945" w:rsidRPr="000D7F1C" w:rsidRDefault="00406945" w:rsidP="00406945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0D7F1C">
        <w:rPr>
          <w:rFonts w:ascii="Times New Roman" w:hAnsi="Times New Roman"/>
          <w:i/>
          <w:sz w:val="24"/>
          <w:szCs w:val="24"/>
        </w:rPr>
        <w:t>в качестве докладчика</w:t>
      </w:r>
    </w:p>
    <w:p w:rsidR="00406945" w:rsidRPr="000D7F1C" w:rsidRDefault="00406945" w:rsidP="0040694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111"/>
      </w:tblGrid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почетное звание / ученое звание (для наградных документов)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7F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(полное название, без сокращений)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D77B2E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B2E">
              <w:rPr>
                <w:rFonts w:ascii="Times New Roman" w:hAnsi="Times New Roman"/>
              </w:rPr>
              <w:t>ФИО научного руководителя, ученая степень, ученое звание (если участник является студентом)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 / методическо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(указать)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/заочное выступление (стендовый доклад) / выступление онлайн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/ E-</w:t>
            </w:r>
            <w:proofErr w:type="spellStart"/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6945" w:rsidRPr="000879E1" w:rsidRDefault="00406945" w:rsidP="00406945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</w:p>
    <w:p w:rsidR="00406945" w:rsidRDefault="00406945" w:rsidP="0040694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06945" w:rsidRDefault="00406945" w:rsidP="0040694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06945" w:rsidRDefault="00406945" w:rsidP="0040694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06945" w:rsidRPr="000D7F1C" w:rsidRDefault="00406945" w:rsidP="00406945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7F1C">
        <w:rPr>
          <w:rFonts w:ascii="Times New Roman" w:hAnsi="Times New Roman"/>
          <w:sz w:val="24"/>
          <w:szCs w:val="24"/>
        </w:rPr>
        <w:t>Приложение 2.</w:t>
      </w:r>
    </w:p>
    <w:p w:rsidR="00406945" w:rsidRDefault="00406945" w:rsidP="004069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7F1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406945" w:rsidRPr="003825B5" w:rsidRDefault="00406945" w:rsidP="0040694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Baskerville Old Face" w:hAnsi="Baskerville Old Face"/>
          <w:b/>
          <w:sz w:val="28"/>
          <w:szCs w:val="28"/>
          <w:lang w:val="ru-RU"/>
        </w:rPr>
      </w:pPr>
      <w:r>
        <w:rPr>
          <w:b/>
        </w:rPr>
        <w:t xml:space="preserve">В </w:t>
      </w:r>
      <w:r w:rsidRPr="000D7F1C">
        <w:rPr>
          <w:rStyle w:val="a5"/>
          <w:rFonts w:ascii="Baskerville Old Face" w:eastAsia="Batang" w:hAnsi="Baskerville Old Face"/>
          <w:sz w:val="28"/>
          <w:szCs w:val="28"/>
          <w:lang w:val="en-US"/>
        </w:rPr>
        <w:t>V</w:t>
      </w:r>
      <w:r>
        <w:rPr>
          <w:rStyle w:val="a5"/>
          <w:rFonts w:ascii="Baskerville Old Face" w:eastAsia="Batang" w:hAnsi="Baskerville Old Face"/>
          <w:sz w:val="28"/>
          <w:szCs w:val="28"/>
          <w:lang w:val="en-US"/>
        </w:rPr>
        <w:t>I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ВСЕРОССИЙСКИ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МУЗЫКАЛЬНО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>-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ПЕДАГОГИЧЕСКИ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  <w:r w:rsidRPr="000D7F1C">
        <w:rPr>
          <w:rStyle w:val="a5"/>
          <w:rFonts w:ascii="Baskerville Old Face" w:eastAsia="Batang" w:hAnsi="Baskerville Old Face"/>
          <w:sz w:val="28"/>
          <w:szCs w:val="28"/>
        </w:rPr>
        <w:t xml:space="preserve"> </w:t>
      </w:r>
      <w:r w:rsidRPr="000D7F1C">
        <w:rPr>
          <w:rStyle w:val="a5"/>
          <w:rFonts w:ascii="Cambria" w:eastAsia="Batang" w:hAnsi="Cambria" w:cs="Cambria"/>
          <w:sz w:val="28"/>
          <w:szCs w:val="28"/>
        </w:rPr>
        <w:t>ЧТЕНИЯ</w:t>
      </w:r>
      <w:r>
        <w:rPr>
          <w:rStyle w:val="a5"/>
          <w:rFonts w:ascii="Cambria" w:eastAsia="Batang" w:hAnsi="Cambria" w:cs="Cambria"/>
          <w:sz w:val="28"/>
          <w:szCs w:val="28"/>
          <w:lang w:val="ru-RU"/>
        </w:rPr>
        <w:t>Х</w:t>
      </w:r>
    </w:p>
    <w:p w:rsidR="00406945" w:rsidRPr="000D7F1C" w:rsidRDefault="00406945" w:rsidP="00406945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0D7F1C">
        <w:rPr>
          <w:rFonts w:ascii="Times New Roman" w:hAnsi="Times New Roman"/>
          <w:i/>
          <w:sz w:val="24"/>
          <w:szCs w:val="24"/>
        </w:rPr>
        <w:t>в качестве слушателя</w:t>
      </w:r>
    </w:p>
    <w:p w:rsidR="00406945" w:rsidRPr="000D7F1C" w:rsidRDefault="00406945" w:rsidP="00406945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3498"/>
      </w:tblGrid>
      <w:tr w:rsidR="00406945" w:rsidRPr="000D7F1C" w:rsidTr="001201A8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45" w:rsidRPr="000D7F1C" w:rsidTr="001201A8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почетное звание / ученое звание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7F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(полное название, без сокращений)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45" w:rsidRPr="000D7F1C" w:rsidTr="001201A8">
        <w:trPr>
          <w:tblCellSpacing w:w="0" w:type="dxa"/>
        </w:trPr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/ E-</w:t>
            </w:r>
            <w:proofErr w:type="spellStart"/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45" w:rsidRPr="000D7F1C" w:rsidRDefault="00406945" w:rsidP="001201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6945" w:rsidRPr="000D7F1C" w:rsidRDefault="00406945" w:rsidP="0040694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32D15" w:rsidRDefault="00032D15"/>
    <w:sectPr w:rsidR="00032D15" w:rsidSect="0098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45"/>
    <w:rsid w:val="00032D15"/>
    <w:rsid w:val="00406945"/>
    <w:rsid w:val="005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8A4"/>
  <w15:chartTrackingRefBased/>
  <w15:docId w15:val="{463E2B06-EC55-4373-A26A-A61C949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4">
    <w:name w:val="No Spacing"/>
    <w:uiPriority w:val="1"/>
    <w:qFormat/>
    <w:rsid w:val="004069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0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2023-03-16T06:27:00Z</dcterms:created>
  <dcterms:modified xsi:type="dcterms:W3CDTF">2023-03-16T06:28:00Z</dcterms:modified>
</cp:coreProperties>
</file>